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教师节慰问信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</w:t>
      </w:r>
      <w:r>
        <w:rPr>
          <w:rFonts w:hint="eastAsia" w:ascii="仿宋" w:hAnsi="仿宋" w:eastAsia="仿宋"/>
          <w:sz w:val="32"/>
          <w:szCs w:val="32"/>
          <w:lang w:eastAsia="zh-CN"/>
        </w:rPr>
        <w:t>宁波诺丁汉大学</w:t>
      </w:r>
      <w:r>
        <w:rPr>
          <w:rFonts w:hint="eastAsia" w:ascii="仿宋" w:hAnsi="仿宋" w:eastAsia="仿宋"/>
          <w:sz w:val="32"/>
          <w:szCs w:val="32"/>
        </w:rPr>
        <w:t>全体教职员工：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您们好！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“春种一粒粟，秋收万颗子”，在这个写满收获、秋日高爽的季节，我们如期迎来了第33个教师节。</w:t>
      </w:r>
      <w:r>
        <w:rPr>
          <w:rFonts w:hint="eastAsia" w:ascii="仿宋" w:hAnsi="仿宋" w:eastAsia="仿宋"/>
          <w:sz w:val="32"/>
          <w:szCs w:val="32"/>
        </w:rPr>
        <w:t>值此盛时佳节，我们满怀深情地向</w:t>
      </w:r>
      <w:r>
        <w:rPr>
          <w:rFonts w:hint="eastAsia" w:ascii="仿宋" w:hAnsi="仿宋" w:eastAsia="仿宋"/>
          <w:sz w:val="32"/>
          <w:szCs w:val="32"/>
          <w:lang w:eastAsia="zh-CN"/>
        </w:rPr>
        <w:t>宁波诺丁汉大学</w:t>
      </w:r>
      <w:r>
        <w:rPr>
          <w:rFonts w:hint="eastAsia" w:ascii="仿宋" w:hAnsi="仿宋" w:eastAsia="仿宋"/>
          <w:sz w:val="32"/>
          <w:szCs w:val="32"/>
        </w:rPr>
        <w:t>全体教职员工致以最崇高的节日祝贺！向长期默默支持学校工作、无私奉献的教职工家属致以崇高的敬意和诚挚的感谢！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回望历史，作为宁诺人，我们有足够的自豪，只花了短短十四年的时间，就走完了人家至少需要五十年的发展历史，我们准确地把握着时代脉搏，以发展和创新的勇气之姿，在中国教育史上画出了浓墨重彩的一笔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上半年，宁波诺丁汉大学作为中外合作大学的影响力进一步提升。学校于今年3月接受宁波市教育局组织的专家组评估，获得了教育局与专家组高度评价，获得“优秀”的考评结论。在国际化人才培养领域再创佳绩。2017届本科毕业生再次向社会交出了亮丽的答卷。截止6月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2017届毕业生就业升学率为88.82%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81.8%的学生选择赴国外读研，其中近30%的毕业生获得了全球排名前十位顶尖院校的录取通知，80%进入全球排名百强院校。工业设计专业曾佳旎被哈佛、麻省理工同时录取</w:t>
      </w:r>
      <w:r>
        <w:rPr>
          <w:rFonts w:hint="eastAsia" w:ascii="仿宋" w:hAnsi="仿宋" w:eastAsia="仿宋"/>
          <w:sz w:val="32"/>
          <w:szCs w:val="32"/>
          <w:lang w:eastAsia="zh-CN"/>
        </w:rPr>
        <w:t>，引发社会热议。</w:t>
      </w:r>
      <w:r>
        <w:rPr>
          <w:rFonts w:hint="eastAsia" w:ascii="仿宋" w:hAnsi="仿宋" w:eastAsia="仿宋"/>
          <w:sz w:val="32"/>
          <w:szCs w:val="32"/>
        </w:rPr>
        <w:t>在科研领域，崭露头角，学术人员在全球前10%顶级学术期刊论文发表比例是985高校均值的两倍</w:t>
      </w:r>
      <w:r>
        <w:rPr>
          <w:rFonts w:hint="eastAsia" w:ascii="仿宋" w:hAnsi="仿宋" w:eastAsia="仿宋"/>
          <w:sz w:val="32"/>
          <w:szCs w:val="32"/>
          <w:lang w:eastAsia="zh-CN"/>
        </w:rPr>
        <w:t>……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这是全体宁诺人以敢为人先之姿，勇于探索之心，谋定而后动之举，改革再出发之勇，铺就的宁波诺丁汉大学今日辉煌之路。</w:t>
      </w:r>
    </w:p>
    <w:p>
      <w:pPr>
        <w:spacing w:line="62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一所伟大的学校，从来都是与国家和民族的命运休戚相关；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一个伟大的教师，他的课堂一定“给学生留下不可磨灭的精神成长痕迹”，这便是教育最本真的魅力：从尊重生命开始，做好学生引路人，让每个个体的生命更加精彩。</w:t>
      </w:r>
    </w:p>
    <w:p>
      <w:pPr>
        <w:spacing w:line="62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师，是用智慧启迪智慧，用情感激发情感，用灵魂唤醒灵魂的工作。博爱、同理心、人文精神，这些词汇也许不常在教科书中出现，但这恰恰是我们要对学生们灌溉的，为他们健康成长铺路的基石。这边是教育的要义：引导他们的自我发展之路，以积极乐观的心态扫去其灵魂上的灰尘，使人性向善，使人胸襟开阔，帮他们掀开世界这本大书最关键的几页，获得生活的方向和生命的智慧。</w:t>
      </w:r>
    </w:p>
    <w:p>
      <w:pPr>
        <w:spacing w:line="62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大学是一个城市的灵魂，办一所有社会责任感的大学，做好学生引路人，正是要怀着对责任的敬畏之心，对学生的爱心，把教育工作当事业来做，培养学生“亲其师、信其道”，将万里自强不息的精神和价值观植根于学生的血液骨骼里，成就他们有扬在脸上的自信、长在心底的善良、刻进生命的坚强、面对未来的担当。 </w:t>
      </w:r>
    </w:p>
    <w:p>
      <w:pPr>
        <w:spacing w:line="62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于学生来说，在宁诺的土壤上，给予他们图书馆、篮球场、花园、树、河水、草地，这些还不够，他们还需要有智慧的头脑、健康的灵魂，不仅是为了变成更好版本的自己，更是为了配得上这方水土这段历史，配得上自己在宁诺留下的青春。这一切都要依靠勤劳、聪健，为学校贡献光和热的你们。愿未来的日子，我们能够继续携手努力，为建设中国一流的中外合作大学，为宁波市经济社会贡献更多的力量而奋力奔跑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由衷地祝福</w:t>
      </w:r>
      <w:r>
        <w:rPr>
          <w:rFonts w:hint="eastAsia" w:ascii="仿宋" w:hAnsi="仿宋" w:eastAsia="仿宋"/>
          <w:sz w:val="32"/>
          <w:szCs w:val="32"/>
          <w:lang w:eastAsia="zh-CN"/>
        </w:rPr>
        <w:t>宁诺</w:t>
      </w:r>
      <w:r>
        <w:rPr>
          <w:rFonts w:hint="eastAsia" w:ascii="仿宋" w:hAnsi="仿宋" w:eastAsia="仿宋"/>
          <w:sz w:val="32"/>
          <w:szCs w:val="32"/>
        </w:rPr>
        <w:t>人节日愉快，工作顺利，生活美满，阖家欢乐！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中共浙江省万里教育集团委员会</w:t>
      </w:r>
    </w:p>
    <w:p>
      <w:pPr>
        <w:spacing w:line="620" w:lineRule="exact"/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浙江省万里教育集团董事会</w:t>
      </w:r>
    </w:p>
    <w:p>
      <w:pPr>
        <w:spacing w:line="62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年9月7日</w:t>
      </w:r>
    </w:p>
    <w:p>
      <w:p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00000000" w:usb1="00000000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2017-09-06T21:56:00Z</dcterms:created>
  <dc:creator>asus</dc:creator>
  <cp:lastModifiedBy>iPhone</cp:lastModifiedBy>
  <dcterms:modified xsi:type="dcterms:W3CDTF">2017-09-07T14:45:33Z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